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AF0062" w:rsidRDefault="00AF0062" w:rsidP="00AF0062">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bookmarkStart w:id="0" w:name="_GoBack"/>
      <w:bookmarkEnd w:id="0"/>
    </w:p>
    <w:p w:rsidR="000614AB" w:rsidRPr="00C266B9"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w:t>
      </w:r>
      <w:r w:rsidRPr="00C266B9">
        <w:rPr>
          <w:rFonts w:ascii="Calibri" w:hAnsi="Calibri"/>
          <w:b/>
          <w:sz w:val="28"/>
          <w:szCs w:val="20"/>
        </w:rPr>
        <w:t>PROCEDIMIENTO DE INVITACIÓN A CUANDO MENOS TRES PERSONAS NACIONAL</w:t>
      </w:r>
    </w:p>
    <w:p w:rsidR="000614AB" w:rsidRPr="00C266B9"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C266B9">
        <w:rPr>
          <w:rFonts w:ascii="Calibri" w:hAnsi="Calibri"/>
          <w:b/>
          <w:sz w:val="28"/>
          <w:szCs w:val="20"/>
        </w:rPr>
        <w:t>No.</w:t>
      </w:r>
      <w:r w:rsidR="00C266B9" w:rsidRPr="00C266B9">
        <w:t xml:space="preserve"> </w:t>
      </w:r>
      <w:r w:rsidR="00C266B9" w:rsidRPr="00C266B9">
        <w:rPr>
          <w:rFonts w:ascii="Calibri" w:hAnsi="Calibri"/>
          <w:b/>
          <w:sz w:val="28"/>
          <w:szCs w:val="20"/>
        </w:rPr>
        <w:t>ISAPEG-DRMySG-007-19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C266B9">
        <w:rPr>
          <w:rFonts w:ascii="Calibri" w:hAnsi="Calibri"/>
          <w:b/>
          <w:noProof/>
          <w:sz w:val="28"/>
          <w:szCs w:val="20"/>
        </w:rPr>
        <w:t>MANTENIMIENTO DEL HOSPITAL COMUNITARIO DE AP</w:t>
      </w:r>
      <w:r w:rsidR="00C84F20" w:rsidRPr="00C266B9">
        <w:rPr>
          <w:rFonts w:ascii="Calibri" w:hAnsi="Calibri"/>
          <w:b/>
          <w:noProof/>
          <w:sz w:val="28"/>
          <w:szCs w:val="20"/>
        </w:rPr>
        <w:t>A</w:t>
      </w:r>
      <w:r w:rsidRPr="00C266B9">
        <w:rPr>
          <w:rFonts w:ascii="Calibri" w:hAnsi="Calibri"/>
          <w:b/>
          <w:noProof/>
          <w:sz w:val="28"/>
          <w:szCs w:val="20"/>
        </w:rPr>
        <w:t>S</w:t>
      </w:r>
      <w:r w:rsidR="00C84F20" w:rsidRPr="00C266B9">
        <w:rPr>
          <w:rFonts w:ascii="Calibri" w:hAnsi="Calibri"/>
          <w:b/>
          <w:noProof/>
          <w:sz w:val="28"/>
          <w:szCs w:val="20"/>
        </w:rPr>
        <w:t>E</w:t>
      </w:r>
      <w:r w:rsidRPr="00C266B9">
        <w:rPr>
          <w:rFonts w:ascii="Calibri" w:hAnsi="Calibri"/>
          <w:b/>
          <w:noProof/>
          <w:sz w:val="28"/>
          <w:szCs w:val="20"/>
        </w:rPr>
        <w:t>O EL ALTO, MUNICIPIO</w:t>
      </w:r>
      <w:r w:rsidR="00C84F20" w:rsidRPr="00C266B9">
        <w:rPr>
          <w:rFonts w:ascii="Calibri" w:hAnsi="Calibri"/>
          <w:b/>
          <w:noProof/>
          <w:sz w:val="28"/>
          <w:szCs w:val="20"/>
        </w:rPr>
        <w:t xml:space="preserve"> </w:t>
      </w:r>
      <w:r w:rsidRPr="00C266B9">
        <w:rPr>
          <w:rFonts w:ascii="Calibri" w:hAnsi="Calibri"/>
          <w:b/>
          <w:noProof/>
          <w:sz w:val="28"/>
          <w:szCs w:val="20"/>
        </w:rPr>
        <w:t>DE APASEO EL ALTO,GTO.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C266B9">
        <w:rPr>
          <w:rFonts w:ascii="Calibri" w:hAnsi="Calibri" w:cs="Calibri"/>
          <w:sz w:val="22"/>
          <w:szCs w:val="22"/>
          <w:lang w:val="es-MX"/>
        </w:rPr>
        <w:t xml:space="preserve">servicio de </w:t>
      </w:r>
      <w:r w:rsidRPr="00C266B9">
        <w:rPr>
          <w:rFonts w:ascii="Calibri" w:hAnsi="Calibri" w:cs="Calibri"/>
          <w:b/>
          <w:noProof/>
          <w:sz w:val="22"/>
          <w:szCs w:val="22"/>
          <w:lang w:val="es-MX"/>
        </w:rPr>
        <w:t>MANTENIMIENTO</w:t>
      </w:r>
      <w:r w:rsidR="00C84F20" w:rsidRPr="00C266B9">
        <w:rPr>
          <w:rFonts w:ascii="Calibri" w:hAnsi="Calibri" w:cs="Calibri"/>
          <w:b/>
          <w:noProof/>
          <w:sz w:val="22"/>
          <w:szCs w:val="22"/>
          <w:lang w:val="es-MX"/>
        </w:rPr>
        <w:t xml:space="preserve"> DEL HOSPITAL COMUNITARIO DE APAS</w:t>
      </w:r>
      <w:r w:rsidRPr="00C266B9">
        <w:rPr>
          <w:rFonts w:ascii="Calibri" w:hAnsi="Calibri" w:cs="Calibri"/>
          <w:b/>
          <w:noProof/>
          <w:sz w:val="22"/>
          <w:szCs w:val="22"/>
          <w:lang w:val="es-MX"/>
        </w:rPr>
        <w:t>EO EL ALTO, MUNICIPIO</w:t>
      </w:r>
      <w:r w:rsidR="00C84F20" w:rsidRPr="00C266B9">
        <w:rPr>
          <w:rFonts w:ascii="Calibri" w:hAnsi="Calibri" w:cs="Calibri"/>
          <w:b/>
          <w:noProof/>
          <w:sz w:val="22"/>
          <w:szCs w:val="22"/>
          <w:lang w:val="es-MX"/>
        </w:rPr>
        <w:t xml:space="preserve"> </w:t>
      </w:r>
      <w:r w:rsidRPr="00C266B9">
        <w:rPr>
          <w:rFonts w:ascii="Calibri" w:hAnsi="Calibri" w:cs="Calibri"/>
          <w:b/>
          <w:noProof/>
          <w:sz w:val="22"/>
          <w:szCs w:val="22"/>
          <w:lang w:val="es-MX"/>
        </w:rPr>
        <w:t>DE APASEO EL ALTO,GTO.</w:t>
      </w:r>
      <w:r w:rsidRPr="00C266B9">
        <w:rPr>
          <w:rFonts w:ascii="Calibri" w:hAnsi="Calibri" w:cs="Calibri"/>
          <w:sz w:val="22"/>
          <w:szCs w:val="22"/>
          <w:lang w:val="es-MX"/>
        </w:rPr>
        <w:t>,</w:t>
      </w:r>
      <w:r w:rsidRPr="00D4707C">
        <w:rPr>
          <w:rFonts w:ascii="Calibri" w:hAnsi="Calibri" w:cs="Calibri"/>
          <w:sz w:val="22"/>
          <w:szCs w:val="22"/>
          <w:lang w:val="es-MX"/>
        </w:rPr>
        <w:t xml:space="preserve"> conforme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w:t>
      </w:r>
      <w:r w:rsidRPr="00C266B9">
        <w:rPr>
          <w:rFonts w:ascii="Calibri" w:hAnsi="Calibri" w:cs="Calibri"/>
          <w:sz w:val="22"/>
          <w:szCs w:val="22"/>
        </w:rPr>
        <w:t xml:space="preserve">electrónico </w:t>
      </w:r>
      <w:r w:rsidRPr="00C266B9">
        <w:rPr>
          <w:b/>
          <w:noProof/>
          <w:sz w:val="22"/>
          <w:szCs w:val="22"/>
        </w:rPr>
        <w:t>javaloss@guanajuato.gob.mx</w:t>
      </w:r>
      <w:r w:rsidRPr="00C266B9">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C266B9" w:rsidP="00787C93">
      <w:pPr>
        <w:jc w:val="both"/>
        <w:rPr>
          <w:rFonts w:ascii="Calibri" w:hAnsi="Calibri"/>
          <w:sz w:val="22"/>
          <w:szCs w:val="22"/>
        </w:rPr>
      </w:pPr>
      <w:r>
        <w:rPr>
          <w:rFonts w:ascii="Calibri" w:hAnsi="Calibri"/>
          <w:sz w:val="22"/>
          <w:szCs w:val="22"/>
        </w:rPr>
        <w:t>L</w:t>
      </w:r>
      <w:r w:rsidR="000614AB" w:rsidRPr="00D4707C">
        <w:rPr>
          <w:rFonts w:ascii="Calibri" w:hAnsi="Calibri"/>
          <w:sz w:val="22"/>
          <w:szCs w:val="22"/>
        </w:rPr>
        <w:t xml:space="preserve">a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21558B" w:rsidRPr="0021558B">
        <w:rPr>
          <w:rFonts w:ascii="Calibri" w:hAnsi="Calibri"/>
          <w:b/>
          <w:noProof/>
          <w:sz w:val="22"/>
          <w:szCs w:val="22"/>
        </w:rPr>
        <w:t>13</w:t>
      </w:r>
      <w:r w:rsidRPr="0021558B">
        <w:rPr>
          <w:rFonts w:ascii="Calibri" w:hAnsi="Calibri"/>
          <w:b/>
          <w:noProof/>
          <w:sz w:val="22"/>
          <w:szCs w:val="22"/>
        </w:rPr>
        <w:t xml:space="preserve"> noviembre 2019</w:t>
      </w:r>
      <w:r w:rsidRPr="00D4707C">
        <w:rPr>
          <w:rFonts w:ascii="Calibri" w:hAnsi="Calibri"/>
          <w:sz w:val="22"/>
          <w:szCs w:val="22"/>
        </w:rPr>
        <w:t xml:space="preserve"> antes de las </w:t>
      </w:r>
      <w:r w:rsidRPr="0021558B">
        <w:rPr>
          <w:rFonts w:ascii="Calibri" w:hAnsi="Calibri"/>
          <w:b/>
          <w:sz w:val="22"/>
          <w:szCs w:val="22"/>
        </w:rPr>
        <w:t>10:00 horas</w:t>
      </w:r>
      <w:r>
        <w:rPr>
          <w:rFonts w:ascii="Calibri" w:hAnsi="Calibri"/>
          <w:sz w:val="22"/>
          <w:szCs w:val="22"/>
        </w:rPr>
        <w:t>. L</w:t>
      </w:r>
      <w:r w:rsidRPr="00D4707C">
        <w:rPr>
          <w:rFonts w:ascii="Calibri" w:hAnsi="Calibri"/>
          <w:sz w:val="22"/>
          <w:szCs w:val="22"/>
        </w:rPr>
        <w:t>as solicitudes de aclaraciones recibidas con posterioridad a la fecha y horario indicado, serán consideradas como extemporáneas y no se dará respuesta, solamente se archivarán en el expediente.</w:t>
      </w:r>
    </w:p>
    <w:p w:rsidR="000614AB" w:rsidRPr="00D4707C"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responderá el mismo día </w:t>
      </w:r>
      <w:r w:rsidR="0021558B">
        <w:rPr>
          <w:rFonts w:ascii="Calibri" w:hAnsi="Calibri"/>
          <w:b/>
          <w:noProof/>
          <w:sz w:val="22"/>
          <w:szCs w:val="22"/>
        </w:rPr>
        <w:t>13</w:t>
      </w:r>
      <w:r w:rsidRPr="0021558B">
        <w:rPr>
          <w:rFonts w:ascii="Calibri" w:hAnsi="Calibri"/>
          <w:b/>
          <w:noProof/>
          <w:sz w:val="22"/>
          <w:szCs w:val="22"/>
        </w:rPr>
        <w:t xml:space="preserve"> noviembre 2019</w:t>
      </w:r>
      <w:r w:rsidRPr="00D4707C">
        <w:rPr>
          <w:rFonts w:ascii="Calibri" w:hAnsi="Calibri"/>
          <w:sz w:val="22"/>
          <w:szCs w:val="22"/>
        </w:rPr>
        <w:t xml:space="preserve"> </w:t>
      </w:r>
      <w:r>
        <w:rPr>
          <w:rFonts w:ascii="Calibri" w:hAnsi="Calibri"/>
          <w:sz w:val="22"/>
          <w:szCs w:val="22"/>
        </w:rPr>
        <w:t xml:space="preserve">antes de las </w:t>
      </w:r>
      <w:r w:rsidRPr="0021558B">
        <w:rPr>
          <w:rFonts w:ascii="Calibri" w:hAnsi="Calibri"/>
          <w:b/>
          <w:sz w:val="22"/>
          <w:szCs w:val="22"/>
        </w:rPr>
        <w:t>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 xml:space="preserve">Presentación y </w:t>
      </w:r>
      <w:r w:rsidRPr="0021558B">
        <w:rPr>
          <w:rFonts w:ascii="Calibri" w:hAnsi="Calibri"/>
          <w:sz w:val="22"/>
          <w:szCs w:val="22"/>
        </w:rPr>
        <w:t>Apertura de Proposiciones será presencial y tendrá verificativo en la Sala de Juntas de la Dirección, el día</w:t>
      </w:r>
      <w:r w:rsidRPr="0021558B">
        <w:rPr>
          <w:rFonts w:ascii="Calibri" w:hAnsi="Calibri" w:cs="Arial"/>
          <w:b/>
          <w:bCs/>
          <w:sz w:val="22"/>
          <w:szCs w:val="22"/>
        </w:rPr>
        <w:t xml:space="preserve"> </w:t>
      </w:r>
      <w:r w:rsidR="0021558B" w:rsidRPr="0021558B">
        <w:rPr>
          <w:rFonts w:ascii="Calibri" w:hAnsi="Calibri"/>
          <w:b/>
          <w:noProof/>
          <w:sz w:val="22"/>
          <w:szCs w:val="22"/>
        </w:rPr>
        <w:t>15</w:t>
      </w:r>
      <w:r w:rsidRPr="0021558B">
        <w:rPr>
          <w:rFonts w:ascii="Calibri" w:hAnsi="Calibri"/>
          <w:b/>
          <w:noProof/>
          <w:sz w:val="22"/>
          <w:szCs w:val="22"/>
        </w:rPr>
        <w:t xml:space="preserve"> noviembre 2019</w:t>
      </w:r>
      <w:r w:rsidRPr="0021558B">
        <w:rPr>
          <w:rFonts w:ascii="Calibri" w:hAnsi="Calibri"/>
          <w:sz w:val="22"/>
          <w:szCs w:val="22"/>
        </w:rPr>
        <w:t xml:space="preserve">, a las </w:t>
      </w:r>
      <w:r w:rsidRPr="0021558B">
        <w:rPr>
          <w:rFonts w:ascii="Calibri" w:hAnsi="Calibri"/>
          <w:b/>
          <w:noProof/>
          <w:sz w:val="22"/>
          <w:szCs w:val="22"/>
        </w:rPr>
        <w:t>4:00 PM</w:t>
      </w:r>
      <w:r w:rsidRPr="0021558B">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B976AB">
        <w:rPr>
          <w:rFonts w:ascii="Calibri" w:hAnsi="Calibri"/>
          <w:sz w:val="22"/>
          <w:szCs w:val="22"/>
        </w:rPr>
        <w:t xml:space="preserve">El fallo se dará a conocer el </w:t>
      </w:r>
      <w:r w:rsidRPr="0021558B">
        <w:rPr>
          <w:rFonts w:ascii="Calibri" w:hAnsi="Calibri"/>
          <w:sz w:val="22"/>
          <w:szCs w:val="22"/>
        </w:rPr>
        <w:t xml:space="preserve">día </w:t>
      </w:r>
      <w:r w:rsidR="0021558B" w:rsidRPr="0021558B">
        <w:rPr>
          <w:rFonts w:ascii="Calibri" w:hAnsi="Calibri"/>
          <w:b/>
          <w:noProof/>
          <w:sz w:val="22"/>
          <w:szCs w:val="22"/>
        </w:rPr>
        <w:t>19</w:t>
      </w:r>
      <w:r w:rsidRPr="0021558B">
        <w:rPr>
          <w:rFonts w:ascii="Calibri" w:hAnsi="Calibri"/>
          <w:b/>
          <w:noProof/>
          <w:sz w:val="22"/>
          <w:szCs w:val="22"/>
        </w:rPr>
        <w:t xml:space="preserve"> noviembre 2019</w:t>
      </w:r>
      <w:r w:rsidRPr="0021558B">
        <w:rPr>
          <w:rFonts w:ascii="Calibri" w:hAnsi="Calibri"/>
          <w:sz w:val="22"/>
          <w:szCs w:val="22"/>
        </w:rPr>
        <w:t xml:space="preserve">, a las </w:t>
      </w:r>
      <w:r w:rsidR="00C84F20" w:rsidRPr="0021558B">
        <w:rPr>
          <w:rFonts w:ascii="Calibri" w:hAnsi="Calibri"/>
          <w:b/>
          <w:noProof/>
          <w:sz w:val="22"/>
          <w:szCs w:val="22"/>
        </w:rPr>
        <w:t>4:00 PM</w:t>
      </w:r>
      <w:r w:rsidRPr="0021558B">
        <w:rPr>
          <w:rFonts w:ascii="Calibri" w:hAnsi="Calibri"/>
          <w:sz w:val="22"/>
          <w:szCs w:val="22"/>
        </w:rPr>
        <w:t>,</w:t>
      </w:r>
      <w:r w:rsidRPr="00B976AB">
        <w:rPr>
          <w:rFonts w:ascii="Calibri" w:hAnsi="Calibri"/>
          <w:sz w:val="22"/>
          <w:szCs w:val="22"/>
        </w:rPr>
        <w:t xml:space="preserve"> y en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0021558B" w:rsidRPr="00061DCB">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w:t>
      </w:r>
      <w:r w:rsidRPr="0021558B">
        <w:rPr>
          <w:rFonts w:ascii="Calibri" w:hAnsi="Calibri"/>
          <w:sz w:val="22"/>
          <w:szCs w:val="22"/>
        </w:rPr>
        <w:t xml:space="preserve">día </w:t>
      </w:r>
      <w:r w:rsidR="0021558B" w:rsidRPr="0021558B">
        <w:rPr>
          <w:rFonts w:ascii="Calibri" w:hAnsi="Calibri"/>
          <w:b/>
          <w:noProof/>
          <w:sz w:val="22"/>
          <w:szCs w:val="22"/>
        </w:rPr>
        <w:t>20</w:t>
      </w:r>
      <w:r w:rsidRPr="0021558B">
        <w:rPr>
          <w:rFonts w:ascii="Calibri" w:hAnsi="Calibri"/>
          <w:b/>
          <w:noProof/>
          <w:sz w:val="22"/>
          <w:szCs w:val="22"/>
        </w:rPr>
        <w:t xml:space="preserve"> noviembre 2019</w:t>
      </w:r>
      <w:r w:rsidRPr="0021558B">
        <w:rPr>
          <w:rFonts w:ascii="Calibri" w:hAnsi="Calibri"/>
          <w:sz w:val="22"/>
          <w:szCs w:val="22"/>
        </w:rPr>
        <w:t>, de</w:t>
      </w:r>
      <w:r w:rsidRPr="00636E02">
        <w:rPr>
          <w:rFonts w:ascii="Calibri" w:hAnsi="Calibri"/>
          <w:sz w:val="22"/>
          <w:szCs w:val="22"/>
        </w:rPr>
        <w:t xml:space="preserve"> las </w:t>
      </w:r>
      <w:r w:rsidRPr="00636E02">
        <w:rPr>
          <w:rFonts w:ascii="Calibri" w:hAnsi="Calibri"/>
          <w:b/>
          <w:sz w:val="22"/>
          <w:szCs w:val="22"/>
        </w:rPr>
        <w:t>09:00 a las 17:00</w:t>
      </w:r>
      <w:r w:rsidRPr="00636E02">
        <w:rPr>
          <w:rFonts w:ascii="Calibri" w:hAnsi="Calibri"/>
          <w:sz w:val="22"/>
          <w:szCs w:val="22"/>
        </w:rPr>
        <w:t xml:space="preserve"> hrs., en</w:t>
      </w:r>
      <w:r w:rsidRPr="00B976AB">
        <w:rPr>
          <w:rFonts w:ascii="Calibri" w:hAnsi="Calibri"/>
          <w:sz w:val="22"/>
          <w:szCs w:val="22"/>
        </w:rPr>
        <w:t xml:space="preserve"> las oficinas de la </w:t>
      </w:r>
      <w:r>
        <w:rPr>
          <w:rFonts w:ascii="Calibri" w:hAnsi="Calibri"/>
          <w:sz w:val="22"/>
          <w:szCs w:val="22"/>
        </w:rPr>
        <w:t>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motivo de este procedimiento de contratación, contará con una vigencia de </w:t>
      </w:r>
      <w:r w:rsidRPr="0021558B">
        <w:rPr>
          <w:rFonts w:ascii="Calibri" w:hAnsi="Calibri" w:cs="Arial"/>
          <w:b/>
          <w:noProof/>
          <w:color w:val="000000"/>
          <w:sz w:val="22"/>
          <w:szCs w:val="22"/>
        </w:rPr>
        <w:t>21</w:t>
      </w:r>
      <w:r w:rsidRPr="0021558B">
        <w:rPr>
          <w:rFonts w:ascii="Calibri" w:hAnsi="Calibri" w:cs="Arial"/>
          <w:b/>
          <w:color w:val="000000"/>
          <w:sz w:val="22"/>
          <w:szCs w:val="22"/>
        </w:rPr>
        <w:t xml:space="preserve"> (</w:t>
      </w:r>
      <w:r w:rsidRPr="0021558B">
        <w:rPr>
          <w:rFonts w:ascii="Calibri" w:hAnsi="Calibri" w:cs="Arial"/>
          <w:b/>
          <w:noProof/>
          <w:color w:val="000000"/>
          <w:sz w:val="22"/>
          <w:szCs w:val="22"/>
        </w:rPr>
        <w:t>veintiún</w:t>
      </w:r>
      <w:r w:rsidRPr="0021558B">
        <w:rPr>
          <w:rFonts w:ascii="Calibri" w:hAnsi="Calibri" w:cs="Arial"/>
          <w:b/>
          <w:color w:val="000000"/>
          <w:sz w:val="22"/>
          <w:szCs w:val="22"/>
        </w:rPr>
        <w:t>)</w:t>
      </w:r>
      <w:r w:rsidRPr="00B976AB">
        <w:rPr>
          <w:rFonts w:ascii="Calibri" w:hAnsi="Calibri" w:cs="Arial"/>
          <w:color w:val="000000"/>
          <w:sz w:val="22"/>
          <w:szCs w:val="22"/>
        </w:rPr>
        <w:t xml:space="preserve"> días, a partir de día </w:t>
      </w:r>
      <w:r w:rsidR="0021558B" w:rsidRPr="0021558B">
        <w:rPr>
          <w:rFonts w:ascii="Calibri" w:hAnsi="Calibri" w:cs="Arial"/>
          <w:b/>
          <w:noProof/>
          <w:color w:val="000000"/>
          <w:sz w:val="22"/>
          <w:szCs w:val="22"/>
        </w:rPr>
        <w:t>20</w:t>
      </w:r>
      <w:r w:rsidRPr="0021558B">
        <w:rPr>
          <w:rFonts w:ascii="Calibri" w:hAnsi="Calibri" w:cs="Arial"/>
          <w:b/>
          <w:noProof/>
          <w:color w:val="000000"/>
          <w:sz w:val="22"/>
          <w:szCs w:val="22"/>
        </w:rPr>
        <w:t xml:space="preserve"> noviembre 2019</w:t>
      </w:r>
      <w:r w:rsidRPr="00B976AB">
        <w:rPr>
          <w:rFonts w:ascii="Calibri" w:hAnsi="Calibri" w:cs="Arial"/>
          <w:color w:val="000000"/>
          <w:sz w:val="22"/>
          <w:szCs w:val="22"/>
        </w:rPr>
        <w:t xml:space="preserve"> y hasta el día </w:t>
      </w:r>
      <w:r w:rsidR="0021558B" w:rsidRPr="0021558B">
        <w:rPr>
          <w:rFonts w:ascii="Calibri" w:hAnsi="Calibri" w:cs="Arial"/>
          <w:b/>
          <w:noProof/>
          <w:color w:val="000000"/>
          <w:sz w:val="22"/>
          <w:szCs w:val="22"/>
        </w:rPr>
        <w:t>10</w:t>
      </w:r>
      <w:r w:rsidRPr="0021558B">
        <w:rPr>
          <w:rFonts w:ascii="Calibri" w:hAnsi="Calibri" w:cs="Arial"/>
          <w:b/>
          <w:noProof/>
          <w:color w:val="000000"/>
          <w:sz w:val="22"/>
          <w:szCs w:val="22"/>
        </w:rPr>
        <w:t xml:space="preserve"> diciembre 2019</w:t>
      </w:r>
      <w:r w:rsidRPr="0021558B">
        <w:rPr>
          <w:rFonts w:ascii="Calibri" w:hAnsi="Calibri" w:cs="Arial"/>
          <w:b/>
          <w:color w:val="000000"/>
          <w:sz w:val="22"/>
          <w:szCs w:val="22"/>
        </w:rPr>
        <w:t>.</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 xml:space="preserve">Una vez determinado el resultado de la(s) adjudicación(es) correspondiente(s) será publicado en la página electrónica </w:t>
      </w:r>
      <w:hyperlink r:id="rId10" w:history="1">
        <w:r w:rsidR="00EF6805"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0614AB" w:rsidRPr="00873239" w:rsidRDefault="000614AB" w:rsidP="00892E59">
      <w:pPr>
        <w:ind w:right="-660"/>
        <w:jc w:val="both"/>
        <w:rPr>
          <w:rFonts w:ascii="Yu Gothic Medium" w:eastAsia="Yu Gothic Medium" w:hAnsi="Yu Gothic Medium"/>
          <w:sz w:val="20"/>
        </w:rPr>
      </w:pPr>
    </w:p>
    <w:tbl>
      <w:tblPr>
        <w:tblW w:w="8900" w:type="dxa"/>
        <w:tblInd w:w="70" w:type="dxa"/>
        <w:tblCellMar>
          <w:left w:w="70" w:type="dxa"/>
          <w:right w:w="70" w:type="dxa"/>
        </w:tblCellMar>
        <w:tblLook w:val="04A0" w:firstRow="1" w:lastRow="0" w:firstColumn="1" w:lastColumn="0" w:noHBand="0" w:noVBand="1"/>
      </w:tblPr>
      <w:tblGrid>
        <w:gridCol w:w="920"/>
        <w:gridCol w:w="6122"/>
        <w:gridCol w:w="818"/>
        <w:gridCol w:w="1040"/>
      </w:tblGrid>
      <w:tr w:rsidR="001B0494" w:rsidTr="001B0494">
        <w:trPr>
          <w:trHeight w:val="264"/>
          <w:tblHeader/>
        </w:trPr>
        <w:tc>
          <w:tcPr>
            <w:tcW w:w="920" w:type="dxa"/>
            <w:tcBorders>
              <w:top w:val="single" w:sz="4" w:space="0" w:color="auto"/>
              <w:left w:val="single" w:sz="4" w:space="0" w:color="auto"/>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Código</w:t>
            </w:r>
          </w:p>
        </w:tc>
        <w:tc>
          <w:tcPr>
            <w:tcW w:w="6220" w:type="dxa"/>
            <w:tcBorders>
              <w:top w:val="single" w:sz="4" w:space="0" w:color="auto"/>
              <w:left w:val="nil"/>
              <w:bottom w:val="single" w:sz="4" w:space="0" w:color="auto"/>
              <w:right w:val="single" w:sz="4" w:space="0" w:color="auto"/>
            </w:tcBorders>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Concepto</w:t>
            </w:r>
          </w:p>
        </w:tc>
        <w:tc>
          <w:tcPr>
            <w:tcW w:w="720" w:type="dxa"/>
            <w:tcBorders>
              <w:top w:val="single" w:sz="4" w:space="0" w:color="auto"/>
              <w:left w:val="nil"/>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Unidad</w:t>
            </w:r>
          </w:p>
        </w:tc>
        <w:tc>
          <w:tcPr>
            <w:tcW w:w="1040" w:type="dxa"/>
            <w:tcBorders>
              <w:top w:val="single" w:sz="4" w:space="0" w:color="auto"/>
              <w:left w:val="nil"/>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Cantidad</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B0101</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VESTIBULO Y SALA DE ESPERA</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23.35</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173.49</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1.005</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1.007</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DE ESQUINA PARA  MONTAJE EN SUPERFICIE DE PVC CON RETEN BLU  NOSE, ALAS 51MM X 51MM ALTURA 1.22 COLOR  0132 BUOYANT BLUE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215.25</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1.010</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ACARREO EN CAMION DE VOLTEO DE 7 M3 DE  PRODUCTO DE DEMOLICION Y/O  DESMANTELAMIENTO FUERA DE LA OBRA,   CONSIDERANDO LOS TRABAJOS EN AREAS  OCUPADAS O ESPACIOS REDUCIDOS, INCLUYE:   MANO DE OBRA,  EQUIPO,  HERRAMIENTA,,LIMPIEZA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M3</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28.01</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lastRenderedPageBreak/>
              <w:t>1.001-1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TABLAROCA DAÑADA   HASTA 3.50 MTS  DE ALTURA CONSISTENTE EN DEMOLICION DE  MUROS DE TABLAROCA, A UNA CARA Y SOLO  PANEL DE YESO DE 1/2",  POR MEDIOS MANUALES,  SIN RECUPERACION DE MATERIAL ,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1.001-2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METALES CAL. 26 PARA  REFORZAR ESQUELO DE MURO   HASTA 3.50 MTS  DE ALTURA CONSISTENTE EN  ,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1.001-3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MURO DE TABLAROCA  HASTA  3.50 MTS DE ALTURA CONSISTENTE EN   COLOCACION DE TABLAROCA DE 1/2" EN UNA  CARA,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B0102</w:t>
            </w:r>
          </w:p>
        </w:tc>
        <w:tc>
          <w:tcPr>
            <w:tcW w:w="6220" w:type="dxa"/>
            <w:tcBorders>
              <w:top w:val="nil"/>
              <w:left w:val="nil"/>
              <w:bottom w:val="single" w:sz="4" w:space="0" w:color="auto"/>
              <w:right w:val="single" w:sz="4" w:space="0" w:color="auto"/>
            </w:tcBorders>
            <w:shd w:val="clear" w:color="auto" w:fill="D9D9D9"/>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PASILLO TECNICO</w:t>
            </w:r>
          </w:p>
        </w:tc>
        <w:tc>
          <w:tcPr>
            <w:tcW w:w="72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4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13.77</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30.11</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154.98</w:t>
            </w:r>
          </w:p>
        </w:tc>
      </w:tr>
      <w:tr w:rsidR="001B0494" w:rsidTr="001B0494">
        <w:trPr>
          <w:trHeight w:val="136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PISO  CON RESINA EPOXICA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0.16</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B0103</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LABORATORO</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16.39</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35.95</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1.014</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REUBICACION DE REGADERA DE EMERGENCIA  CONSISTENTE EN DESMANTELAMIENTO,  COLOCACION DE TUBERIA, SOPORTERIA A LOSA,  REPARACION DE PLAFON, Y COLOCACION  NUEVAMENTE,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B0104</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SALA RAYOS X</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45.37</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36.52</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B0105</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PASILLO URGENCIAS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25.50</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CONTRA IMPACTO  DE 6" DE ESPESOR SISTEMA INFINITI Y CUBIERTA  DE PVC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2.53</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B0106</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QUIROFANO</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2.56</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33.15</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B0107</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BAÑOS QUIROFANO</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22.41</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ESMALTE MARCA COMEX  CALIDAD COMEX 100,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22.41</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B0108</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USIN</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5.52</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5.52</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ACRILICO DAÑADO DE LAMPARA  EMPOTABLE 40 X 110 CM,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B0109</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URGENCIAS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10.13</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10.13</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71.13</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63.44</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5.53</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1.007</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DE ESQUINA PARA  MONTAJE EN SUPERFICIE DE PVC CON RETEN BLU  NOSE, ALAS 51MM X 51MM ALTURA 1.22 COLOR  0132 BUOYANT BLUE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CONTRA IMPACTO  DE 6" DE ESPESOR SISTEMA INFINITI Y CUBIERTA  DE PVC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1.72</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1.005</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B0110</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ACCESO A AMBULANCIAS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100.36</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42.16</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B0111</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SERVICIOS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24.05</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ESMALTE MARCA COMEX  CALIDAD COMEX 100,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25.08</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1.005</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6.76</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6.76</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13.50</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89.32</w:t>
            </w:r>
          </w:p>
        </w:tc>
      </w:tr>
      <w:tr w:rsidR="001B0494" w:rsidTr="001B0494">
        <w:trPr>
          <w:trHeight w:val="250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10.87</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B0112</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TABLEROS ELECTRICOS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5.88</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5.88</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53.20</w:t>
            </w:r>
          </w:p>
        </w:tc>
      </w:tr>
      <w:tr w:rsidR="001B0494" w:rsidTr="001B0494">
        <w:trPr>
          <w:trHeight w:val="1368"/>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PISO  CON RESINA EPOXICA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10.11</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B0113</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HOSPITALIZACION</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1.025</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FUGA DE AGUA EN REGADERA,  CONSISTENTE EN RETIRO DE AZULEJO,  RANURADO, CORTE Y SUSTITUCION DE TUBERIA  ENJARRE Y COLOCACION DE AZULEJO,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1.011</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w:t>
            </w:r>
          </w:p>
        </w:tc>
      </w:tr>
      <w:tr w:rsidR="001B0494" w:rsidTr="001B0494">
        <w:trPr>
          <w:trHeight w:val="387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B0114</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AZOTEA</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1.026</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PUERTAS DE LOUVER DE 2.80  MTS X 2.10 MTS CONSISTENTE EN LIMPIEZA Y  PINTURA ESMALTE A DOS MANOS CONSISTENTE  EN APLICACIÓN Y ACABADO SIMILAR A LA  EXISTENTE,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r>
      <w:tr w:rsidR="001B0494" w:rsidTr="001B0494">
        <w:trPr>
          <w:trHeight w:val="2280"/>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1.027</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TOLDO SOBRE ACCESO A  CUARTO DE MAQUINAS A DE 3.20 MTS DE LARGO  POR 1.00 MTS DE ANCHO, A BASE DE ESTRUCTURA  DE PTR DE 1 1/2" CAL. 14 Y POLICARBONATO DE 6  MM, FIJADO SOBRE MURO, INTADO CON PRIMARIO  ANTICORROSIVO Y PINTURA ESMALTE COMEX 100  A DOS MANOS,CONSIDERANDO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1.046</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BAJA PLUBIAL, CONSISTENTE  EN DEMOLICION DE MURO PARA DESCUBRIR  TUBERIA Y DETECTAR RUPTURA, REPARACION DE  TUBERIA, SELLADO Y RESANE Y COLOCION DE  ACABADO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B0115</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PINTURA TUBERIAS</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1.028</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1/2" A 1 1/2"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2373.78</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1 3/4"" A  2 1/2"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924.11</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1.030</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2 3/4"" A  4"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325.66</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B0116</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FACHADA</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1.032</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GOTERO EN BANO DE VENTANA A  BASE DE ANGULO DE ALUMINIO DE 1/2" FIJADO A  MURO CON PIJA Y SELLADO CON POLIURETANO,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91.00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1.033</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REPISON EN BANO DE VENTANA  CON CAIDA AL EXTERIOR A BASE DE MORTERO  CEMENTO ARENA 1:3 HASTA 4 CM DE ESPESOR, Y 5  CM DE ANCHO, SE PINTARA DE COLOR SIMILAR AL  EXISTENTE,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91.00</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1.034</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ADECUACION Y MANTENIMIENTO DE ESTRUCTURA  ACRILICA  DE 3.25  X 0.87 MTS SOBRE,  CONSITENTE EN RETIRAR EL VINIL DAÑADO Y  COLOCAR EL NUEVO, CONFORME A LA LEYENDA  QUE EXISTE ACTUALMENTE,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264"/>
        </w:trPr>
        <w:tc>
          <w:tcPr>
            <w:tcW w:w="92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B0117</w:t>
            </w:r>
          </w:p>
        </w:tc>
        <w:tc>
          <w:tcPr>
            <w:tcW w:w="62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EXTERIOR</w:t>
            </w:r>
          </w:p>
        </w:tc>
        <w:tc>
          <w:tcPr>
            <w:tcW w:w="7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1.035</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TAPA DE LAMINA CAL. 16 DE 60 X  60 CM SOBRE MEDIDOR ELECTRICO,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2280"/>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1.036</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JAULA DE ESTRUCTURA SOBRE  MEDIDOR DE 80 X 80  CM A BASE DE PTR DE 1"  CAL. 14 Y CUADRADO DE 1/2", FIJADO A MURO CON  TAQUETE ARPON, PINTADA CON PRIMARIO  ANTICORROCIVO Y PINTURA ESMALTE COMEX 100  A DOS MANOS, CON PUERTA ABATIBLE Y CANDADO  DE SEGURIDAD,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1.038</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POSTE  METALICO CONSISTENTE EN REVISION DE  CABLEADO,   DESCONEXION Y RETIRO DE LA  ACTUAL Y CONEXIÓN DE LUMINARIA EXTERIOR DE  LED DE 105 W MARCA MAGG MODELO CITI 100.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20.00</w:t>
            </w:r>
          </w:p>
        </w:tc>
      </w:tr>
      <w:tr w:rsidR="001B0494" w:rsidTr="001B0494">
        <w:trPr>
          <w:trHeight w:val="2052"/>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1.047</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POSTE  METALICO CONSISTENTE EN REVISION DE  CABLEADO,   DESCONEXION Y RETIRO DE LA  ACTUAL Y CONEXIÓN DE LUMINARIA EXTERIOR DE  LED ESFERA PRISMATICA DE ACRILICO  PRISMATICO DE 400 MM.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26.00</w:t>
            </w:r>
          </w:p>
        </w:tc>
      </w:tr>
      <w:tr w:rsidR="001B0494" w:rsidTr="001B0494">
        <w:trPr>
          <w:trHeight w:val="1824"/>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1.048</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MURO  CONSISTENTE EN REVISION DE CABLEADO,    DESCONEXION Y RETIRO DE LA ACTUAL Y  CONEXIÓN DE LUMINARIA EXTERIOR DE LED DE 75  W  WALLPACK EATON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12.00</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1.039</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EN GUARNICIONES HASTA 45 CM DE  DESARROLLO, COLOR AMARILLO TRÁNSITO, VIA  COLOR COMEX, INCLUYE: LIMPIEZA, RETIRO DE  FALSAS ADERENCIAS DE LA SUPERFICIE,  UMINISTRO Y APLICACIÓN CONSIDERANDO LOS  TRABAJOS EN AREAS OCUPADAS O ESPACIOS  REDUCIDOS, MANO DE OBRA, EQUIPO, HERRAMIENTA,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730.64</w:t>
            </w:r>
          </w:p>
        </w:tc>
      </w:tr>
      <w:tr w:rsidR="001B0494" w:rsidTr="001B0494">
        <w:trPr>
          <w:trHeight w:val="1596"/>
        </w:trPr>
        <w:tc>
          <w:tcPr>
            <w:tcW w:w="92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1.040</w:t>
            </w:r>
          </w:p>
        </w:tc>
        <w:tc>
          <w:tcPr>
            <w:tcW w:w="622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EN PAVIMENTO EN FRANJAS DE 10 CM DE  ANCHO  PARA CAJONES DE ESTACIONAMIENTO,  COLOR AMARILLO TRÁNSITO, VIA COLOR COMEX  INCLUYE: LIMPIEZA, RETIRO DE FALSAS  ADERENCIAS DE LA SUPERFICIE, UMINISTRO Y  APLICACIÓN CONSIDERANDO LOS TRABAJOS EN  AREAS OCUPADAS O ESPACIOS REDUCIDOS, ASI COMO LO NECESARIO PARA SU CORRECTA EJECUCION Y TERMINACION</w:t>
            </w:r>
          </w:p>
        </w:tc>
        <w:tc>
          <w:tcPr>
            <w:tcW w:w="7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536.08</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tbl>
      <w:tblPr>
        <w:tblW w:w="10300" w:type="dxa"/>
        <w:tblInd w:w="70" w:type="dxa"/>
        <w:tblCellMar>
          <w:left w:w="70" w:type="dxa"/>
          <w:right w:w="70" w:type="dxa"/>
        </w:tblCellMar>
        <w:tblLook w:val="04A0" w:firstRow="1" w:lastRow="0" w:firstColumn="1" w:lastColumn="0" w:noHBand="0" w:noVBand="1"/>
      </w:tblPr>
      <w:tblGrid>
        <w:gridCol w:w="829"/>
        <w:gridCol w:w="5793"/>
        <w:gridCol w:w="818"/>
        <w:gridCol w:w="1141"/>
        <w:gridCol w:w="896"/>
        <w:gridCol w:w="1000"/>
      </w:tblGrid>
      <w:tr w:rsidR="001B0494" w:rsidTr="001B0494">
        <w:trPr>
          <w:trHeight w:val="528"/>
          <w:tblHeader/>
        </w:trPr>
        <w:tc>
          <w:tcPr>
            <w:tcW w:w="760" w:type="dxa"/>
            <w:tcBorders>
              <w:top w:val="single" w:sz="4" w:space="0" w:color="auto"/>
              <w:left w:val="single" w:sz="4" w:space="0" w:color="auto"/>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Código</w:t>
            </w:r>
          </w:p>
        </w:tc>
        <w:tc>
          <w:tcPr>
            <w:tcW w:w="6000" w:type="dxa"/>
            <w:tcBorders>
              <w:top w:val="single" w:sz="4" w:space="0" w:color="auto"/>
              <w:left w:val="nil"/>
              <w:bottom w:val="single" w:sz="4" w:space="0" w:color="auto"/>
              <w:right w:val="single" w:sz="4" w:space="0" w:color="auto"/>
            </w:tcBorders>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Concepto</w:t>
            </w:r>
          </w:p>
        </w:tc>
        <w:tc>
          <w:tcPr>
            <w:tcW w:w="680" w:type="dxa"/>
            <w:tcBorders>
              <w:top w:val="single" w:sz="4" w:space="0" w:color="auto"/>
              <w:left w:val="nil"/>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Unidad</w:t>
            </w:r>
          </w:p>
        </w:tc>
        <w:tc>
          <w:tcPr>
            <w:tcW w:w="1040" w:type="dxa"/>
            <w:tcBorders>
              <w:top w:val="single" w:sz="4" w:space="0" w:color="auto"/>
              <w:left w:val="nil"/>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Cantidad</w:t>
            </w:r>
          </w:p>
        </w:tc>
        <w:tc>
          <w:tcPr>
            <w:tcW w:w="820" w:type="dxa"/>
            <w:tcBorders>
              <w:top w:val="single" w:sz="4" w:space="0" w:color="auto"/>
              <w:left w:val="nil"/>
              <w:bottom w:val="single" w:sz="4" w:space="0" w:color="auto"/>
              <w:right w:val="single" w:sz="4" w:space="0" w:color="auto"/>
            </w:tcBorders>
            <w:noWrap/>
            <w:vAlign w:val="center"/>
            <w:hideMark/>
          </w:tcPr>
          <w:p w:rsidR="001B0494" w:rsidRDefault="001B0494">
            <w:pPr>
              <w:jc w:val="both"/>
              <w:rPr>
                <w:rFonts w:ascii="Arial" w:hAnsi="Arial" w:cs="Arial"/>
                <w:b/>
                <w:bCs/>
                <w:sz w:val="20"/>
                <w:szCs w:val="20"/>
                <w:lang w:val="es-MX" w:eastAsia="es-MX"/>
              </w:rPr>
            </w:pPr>
            <w:r>
              <w:rPr>
                <w:rFonts w:ascii="Arial" w:hAnsi="Arial" w:cs="Arial"/>
                <w:b/>
                <w:bCs/>
                <w:sz w:val="20"/>
                <w:szCs w:val="20"/>
                <w:lang w:val="es-MX" w:eastAsia="es-MX"/>
              </w:rPr>
              <w:t>P. Unitario</w:t>
            </w:r>
          </w:p>
        </w:tc>
        <w:tc>
          <w:tcPr>
            <w:tcW w:w="1000" w:type="dxa"/>
            <w:tcBorders>
              <w:top w:val="single" w:sz="4" w:space="0" w:color="auto"/>
              <w:left w:val="nil"/>
              <w:bottom w:val="single" w:sz="4" w:space="0" w:color="auto"/>
              <w:right w:val="single" w:sz="4" w:space="0" w:color="auto"/>
            </w:tcBorders>
            <w:noWrap/>
            <w:vAlign w:val="center"/>
            <w:hideMark/>
          </w:tcPr>
          <w:p w:rsidR="001B0494" w:rsidRDefault="001B0494">
            <w:pPr>
              <w:jc w:val="center"/>
              <w:rPr>
                <w:rFonts w:ascii="Arial" w:hAnsi="Arial" w:cs="Arial"/>
                <w:b/>
                <w:bCs/>
                <w:sz w:val="20"/>
                <w:szCs w:val="20"/>
                <w:lang w:val="es-MX" w:eastAsia="es-MX"/>
              </w:rPr>
            </w:pPr>
            <w:r>
              <w:rPr>
                <w:rFonts w:ascii="Arial" w:hAnsi="Arial" w:cs="Arial"/>
                <w:b/>
                <w:bCs/>
                <w:sz w:val="20"/>
                <w:szCs w:val="20"/>
                <w:lang w:val="es-MX" w:eastAsia="es-MX"/>
              </w:rPr>
              <w:t>Importe</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B0101</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VESTIBULO Y SALA DE ESPERA</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23.35</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173.49</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1.005</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1.007</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DE ESQUINA PARA  MONTAJE EN SUPERFICIE DE PVC CON RETEN BLU  NOSE, ALAS 51MM X 51MM ALTURA 1.22 COLOR  0132 BUOYANT BLUE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215.25</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1.010</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ACARREO EN CAMION DE VOLTEO DE 7 M3 DE  PRODUCTO DE DEMOLICION Y/O  DESMANTELAMIENTO FUERA DE LA OBRA,   CONSIDERANDO LOS TRABAJOS EN AREAS  OCUPADAS O ESPACIOS REDUCIDOS, INCLUYE:   MANO DE OBRA,  EQUIPO,  HERRAMIENTA,,LIMPIEZA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M3</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28.01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280"/>
        </w:trPr>
        <w:tc>
          <w:tcPr>
            <w:tcW w:w="76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1.001-1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TABLAROCA DAÑADA   HASTA 3.50 MTS  DE ALTURA CONSISTENTE EN DEMOLICION DE  MUROS DE TABLAROCA, A UNA CARA Y SOLO  PANEL DE YESO DE 1/2",  POR MEDIOS MANUALES,  SIN RECUPERACION DE MATERIAL ,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1.001-2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METALES CAL. 26 PARA  REFORZAR ESQUELO DE MURO   HASTA 3.50 MTS  DE ALTURA CONSISTENTE EN  ,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lastRenderedPageBreak/>
              <w:t>1.001-3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MURO DE TABLAROCA  HASTA  3.50 MTS DE ALTURA CONSISTENTE EN   COLOCACION DE TABLAROCA DE 1/2" EN UNA  CARA,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68.40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sz w:val="18"/>
                <w:szCs w:val="18"/>
                <w:lang w:val="es-MX" w:eastAsia="es-MX"/>
              </w:rPr>
            </w:pPr>
            <w:r>
              <w:rPr>
                <w:rFonts w:ascii="Arial" w:hAnsi="Arial" w:cs="Arial"/>
                <w:sz w:val="18"/>
                <w:szCs w:val="18"/>
                <w:lang w:val="es-MX" w:eastAsia="es-MX"/>
              </w:rPr>
              <w:t>B0102</w:t>
            </w:r>
          </w:p>
        </w:tc>
        <w:tc>
          <w:tcPr>
            <w:tcW w:w="6000" w:type="dxa"/>
            <w:tcBorders>
              <w:top w:val="nil"/>
              <w:left w:val="nil"/>
              <w:bottom w:val="single" w:sz="4" w:space="0" w:color="auto"/>
              <w:right w:val="single" w:sz="4" w:space="0" w:color="auto"/>
            </w:tcBorders>
            <w:shd w:val="clear" w:color="auto" w:fill="D9D9D9"/>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PASILLO TECNICO</w:t>
            </w:r>
          </w:p>
        </w:tc>
        <w:tc>
          <w:tcPr>
            <w:tcW w:w="68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4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82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shd w:val="clear" w:color="auto" w:fill="D9D9D9"/>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13.77</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30.11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154.98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36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PISO  CON RESINA EPOXICA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0.16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B0103</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LABORATORO</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16.39</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35.95</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1.014</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REUBICACION DE REGADERA DE EMERGENCIA  CONSISTENTE EN DESMANTELAMIENTO,  COLOCACION DE TUBERIA, SOPORTERIA A LOSA,  REPARACION DE PLAFON, Y COLOCACION  NUEVAMENTE,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B0104</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SALA RAYOS X</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45.37</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36.52</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B0105</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PASILLO URGENCIAS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25.50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CONTRA IMPACTO  DE 6" DE ESPESOR SISTEMA INFINITI Y CUBIERTA  DE PVC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2.53</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B0106</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QUIROFANO</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33.15</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B0107</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BAÑOS QUIROFANO</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22.41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ESMALTE MARCA COMEX  CALIDAD COMEX 100,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22.41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B0108</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USIN</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5.52</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5.52</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ACRILICO DAÑADO DE LAMPARA  EMPOTABLE 40 X 110 CM,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B0109</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URGENCIAS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10.13</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10.13</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71.13</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63.44</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5.53</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1.007</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DE ESQUINA PARA  MONTAJE EN SUPERFICIE DE PVC CON RETEN BLU  NOSE, ALAS 51MM X 51MM ALTURA 1.22 COLOR  0132 BUOYANT BLUE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PROTECTOR CONTRA IMPACTO  DE 6" DE ESPESOR SISTEMA INFINITI Y CUBIERTA  DE PVC ,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1.72</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1.005</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B0110</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ACCESO A AMBULANCIAS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100.36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42.16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B0111</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SERVICIOS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DUROCK  HASTA  3.00 MTS DE ALTURA CONSISTENTE EN  COLOCACION A UNA MANO DE BASECOT CON  MALLA DE FIBRA DE VIDRIO EN TODA LA  SUPERFICIE,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24.05</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ESMALTE MARCA COMEX  CALIDAD COMEX 100,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25.08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1.005</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SUSTITUCION DE PLACAS DE 61 X 61 CM   DAÑADAS DE FALSO PLAFON ARMSTRONG  MODELO: SIMILAR AL EXISTENTE  COLOCADAS  SOBRE SISTEMA DE SUSPENSION 15/16" TIPO  DONN VISIBLE COLOR BLANCO A UNA ALTURA DE  3.00 MTS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6.76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6.76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13.50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89.32</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PLAFON DE TABLAROCA   HASTA 3.00 MTS DE ALTURA CONSISTENTE EN  DEMOLICION DE PLAFON DE TABLAROCA, SOLO  PANEL DE YESO DE 1/2",  POR MEDIOS MANUALES,  SIN RECUPERACION DE MATERIAL ,  Y  COLOCACION PLAFON DE TABLAROCA Y METALES  CAL. 16 DONDE SE NECESITEN, CONSIDERANDO  LOS TRABAJOS EN AREAS OCUPADAS O ESPACIOS  REDUCIDOS, INCLUYE: PERFACINTA, Y  COMPUESTO REDIMIX,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10.87</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B0112</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TABLEROS ELECTRICOS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5.88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5.88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APLICACIÓN DE PINTURA VINILICA MARCA COMEX  CALIDAD VINIMEX, COLOR BLANCO, EN MUROS Y  NPLAFONES HASTA UNA ALTURA DE 3.50 MTS, A  DOS MANOS,  ACARREOS A SITIO DE  ACOPIO,LIMPIEZA DEL AREA DE TRABAJO,  ESCOMBROS Y MANIOBRAS, ASI COMO LO  NECESARIO PARA SU CORRECTA EJECUCION Y  TERMINACION.CONSIDERANDO LOS TRABAJOS EN  AREAS OCUPADAS O ESPACIOS REDUCIDOS  INCLUYE: ANDAMIOS,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53.20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36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PISO  CON RESINA EPOXICA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10.11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B0113</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HOSPITALIZACION</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1.025</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REPARACION DE FUGA DE AGUA EN REGADERA,  CONSISTENTE EN RETIRO DE AZULEJO,  RANURADO, CORTE Y SUSTITUCION DE TUBERIA  ENJARRE Y COLOCACION DE AZULEJO,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1.011</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RETIRO DE APLANADO DAÑADO POR MEDIOS  MANUALES, CONSISTENTE EN CORTE CON DISCO  PARA DELIMITAR EL AREA DAÑADA Y DEMOLICION  DE CON MARRO Y CINCEL,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1.012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APLANADO SOBRE MURO A BASE DE MEZCLA DE  MORTERO CEMENTO-ARENA 1:3 HASTA 2.50 m DE  ALTURA,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2.40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387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1.009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SUMINISTRO Y APLICACION DE PASTA ACRILICA  TEXTURIZADA, MARCA CHISA GLASS COLOR AZUL  REF-C-2716 EN MUROS A CUALQUIER ALTURA CON  SUPERFICIE LISA O SUPERFICIES PREVIAMENTE  TRATADAS CON ARENA SILICA  INCLUYE: LIMPIEZA  Y LIJADO DE MURO, APLICACION DE SELLADOR   ACRILICO 4648 A MANO CON RODILLO DE FELPA Y  BROCHA, APLICACION DE DOS MANOS DE CHISA  VINIL DE COLOR SEGUN REFERENCIA DEL  RECUBRIMIENTO APLICADO CON RODILLO DE  FELPA Y BROCHA APLICACION DERECUBRIMIENTO  CHISA GLASS REF- S.M.A CON EQUIPO NEUMATICO  POR ASPERSION DE AIRE  APLICACION DE  VITROFICANTE FINAL DURA GLASS 6000 POR  ASPERCION DE AIRE CON EQUIPO NEUMATICO,  PROTECCION CON PAPEL Y MAZQUIN TAPE,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M2</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B0114</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AZOTEA</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1.026</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PUERTAS DE LOUVER DE 2.80  MTS X 2.10 MTS CONSISTENTE EN LIMPIEZA Y  PINTURA ESMALTE A DOS MANOS CONSISTENTE  EN APLICACIÓN Y ACABADO SIMILAR A LA  EXISTENTE,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508"/>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1.027</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TOLDO SOBRE ACCESO A  CUARTO DE MAQUINAS A DE 3.20 MTS DE LARGO  POR 1.00 MTS DE ANCHO, A BASE DE ESTRUCTURA  DE PTR DE 1 1/2" CAL. 14 Y POLICARBONATO DE 6  MM, FIJADO SOBRE MURO, INTADO CON PRIMARIO  ANTICORROSIVO Y PINTURA ESMALTE COMEX 100  A DOS MANOS,CONSIDERANDO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4.00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1.046</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REHABILITACION DE BAJA PLUBIAL, CONSISTENTE  EN DEMOLICION DE MURO PARA DESCUBRIR  TUBERIA Y DETECTAR RUPTURA, REPARACION DE  TUBERIA, SELLADO Y RESANE Y COLOCION DE  ACABADO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lastRenderedPageBreak/>
              <w:t>B0115</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PINTURA TUBERIAS</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1.028</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1/2" A 1 1/2"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2373.78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1.029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1 3/4"" A  2 1/2"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924.11</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1.030</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DE TUBERIAS DE 2 3/4"" A  4" CON  PINTURA ESMALTE COMEX 100,  DE COLOR  CONFORME A NORMA (DEPENDE DE LO QUE  CONDUCE), HASTA UNA ALTURA 4.00 MTS,  POR  MEDIOS MANUALES,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325.66</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B0116</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FACHADA</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824"/>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1.032</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GOTERO EN BANO DE VENTANA A  BASE DE ANGULO DE ALUMINIO DE 1/2" FIJADO A  MURO CON PIJA Y SELLADO CON POLIURETANO,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1.033</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REPISON EN BANO DE VENTANA  CON CAIDA AL EXTERIOR A BASE DE MORTERO  CEMENTO ARENA 1:3 HASTA 4 CM DE ESPESOR, Y 5  CM DE ANCHO, SE PINTARA DE COLOR SIMILAR AL  EXISTENTE,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91.00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1.034</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ADECUACION Y MANTENIMIENTO DE ESTRUCTURA  ACRILICA  DE 3.25  X 0.87 MTS SOBRE,  CONSITENTE EN RETIRAR EL VINIL DAÑADO Y  COLOCAR EL NUEVO, CONFORME A LA LEYENDA  QUE EXISTE ACTUALMENTE,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60" w:type="dxa"/>
            <w:tcBorders>
              <w:top w:val="nil"/>
              <w:left w:val="single" w:sz="4" w:space="0" w:color="auto"/>
              <w:bottom w:val="single" w:sz="4" w:space="0" w:color="auto"/>
              <w:right w:val="single" w:sz="4" w:space="0" w:color="auto"/>
            </w:tcBorders>
            <w:shd w:val="clear" w:color="auto" w:fill="D9D9D9"/>
            <w:noWrap/>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B0117</w:t>
            </w:r>
          </w:p>
        </w:tc>
        <w:tc>
          <w:tcPr>
            <w:tcW w:w="6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EXTERIOR</w:t>
            </w:r>
          </w:p>
        </w:tc>
        <w:tc>
          <w:tcPr>
            <w:tcW w:w="68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4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82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c>
          <w:tcPr>
            <w:tcW w:w="1000" w:type="dxa"/>
            <w:tcBorders>
              <w:top w:val="nil"/>
              <w:left w:val="nil"/>
              <w:bottom w:val="single" w:sz="4" w:space="0" w:color="auto"/>
              <w:right w:val="single" w:sz="4" w:space="0" w:color="auto"/>
            </w:tcBorders>
            <w:shd w:val="clear" w:color="auto" w:fill="D9D9D9"/>
            <w:hideMark/>
          </w:tcPr>
          <w:p w:rsidR="001B0494" w:rsidRDefault="001B0494">
            <w:pPr>
              <w:rPr>
                <w:rFonts w:ascii="Arial" w:hAnsi="Arial" w:cs="Arial"/>
                <w:b/>
                <w:bCs/>
                <w:sz w:val="16"/>
                <w:szCs w:val="16"/>
                <w:lang w:val="es-MX" w:eastAsia="es-MX"/>
              </w:rPr>
            </w:pPr>
            <w:r>
              <w:rPr>
                <w:rFonts w:ascii="Arial" w:hAnsi="Arial" w:cs="Arial"/>
                <w:b/>
                <w:bCs/>
                <w:sz w:val="16"/>
                <w:szCs w:val="16"/>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1.035</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TAPA DE LAMINA CAL. 16 DE 60 X  60 CM SOBRE MEDIDOR ELECTRICO,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280"/>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1.036</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COLOCACION DE JAULA DE ESTRUCTURA SOBRE  MEDIDOR DE 80 X 80  CM A BASE DE PTR DE 1"  CAL. 14 Y CUADRADO DE 1/2", FIJADO A MURO CON  TAQUETE ARPON, PINTADA CON PRIMARIO  ANTICORROCIVO Y PINTURA ESMALTE COMEX 100  A DOS MANOS, CON PUERTA ABATIBLE Y CANDADO  DE SEGURIDAD,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1.038</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POSTE  METALICO CONSISTENTE EN REVISION DE  CABLEADO,   DESCONEXION Y RETIRO DE LA  ACTUAL Y CONEXIÓN DE LUMINARIA EXTERIOR DE  LED DE 105 W MARCA MAGG MODELO CITI 100.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20.00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1.047</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POSTE  METALICO CONSISTENTE EN REVISION DE  CABLEADO,   DESCONEXION Y RETIRO DE LA  ACTUAL Y CONEXIÓN DE LUMINARIA EXTERIOR DE  LED ESFERA PRISMATICA DE ACRILICO  PRISMATICO DE 400 MM.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26.00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052"/>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1.048</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MANTENIMIENTO A LUMINARIO SOBRE MURO  CONSISTENTE EN REVISION DE CABLEADO,    DESCONEXION Y RETIRO DE LA ACTUAL Y  CONEXIÓN DE LUMINARIA EXTERIOR DE LED DE 75  W  WALLPACK EATON  CONSIDERANDO LOS  TRABAJOS EN AREAS OCUPADAS O ESPACIOS  REDUCIDOS, INCLUYE:  MANO DE OBRA,  ANDAMIOS,  EQUIPO, HERRAMIENTA, ACARREOS A  SITIO DE ACOPIO,LIMPIEZA DEL AREA DE TRABAJO,  ESCOMBROS Y MANIOBRAS,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PZA</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12.00</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lastRenderedPageBreak/>
              <w:t>1.039</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EN GUARNICIONES HASTA 45 CM DE  DESARROLLO, COLOR AMARILLO TRÁNSITO, VIA  COLOR COMEX, INCLUYE: LIMPIEZA, RETIRO DE  FALSAS ADERENCIAS DE LA SUPERFICIE,  UMINISTRO Y APLICACIÓN CONSIDERANDO LOS  TRABAJOS EN AREAS OCUPADAS O ESPACIOS  REDUCIDOS, MANO DE OBRA, EQUIPO, HERRAMIENTA,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730.64</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1596"/>
        </w:trPr>
        <w:tc>
          <w:tcPr>
            <w:tcW w:w="760" w:type="dxa"/>
            <w:tcBorders>
              <w:top w:val="nil"/>
              <w:left w:val="single" w:sz="4" w:space="0" w:color="auto"/>
              <w:bottom w:val="single" w:sz="4" w:space="0" w:color="auto"/>
              <w:right w:val="single" w:sz="4" w:space="0" w:color="auto"/>
            </w:tcBorders>
            <w:noWrap/>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1.040</w:t>
            </w:r>
          </w:p>
        </w:tc>
        <w:tc>
          <w:tcPr>
            <w:tcW w:w="6000" w:type="dxa"/>
            <w:tcBorders>
              <w:top w:val="nil"/>
              <w:left w:val="nil"/>
              <w:bottom w:val="single" w:sz="4" w:space="0" w:color="auto"/>
              <w:right w:val="single" w:sz="4" w:space="0" w:color="auto"/>
            </w:tcBorders>
            <w:vAlign w:val="bottom"/>
            <w:hideMark/>
          </w:tcPr>
          <w:p w:rsidR="001B0494" w:rsidRDefault="001B0494">
            <w:pPr>
              <w:jc w:val="both"/>
              <w:rPr>
                <w:rFonts w:ascii="Arial" w:hAnsi="Arial" w:cs="Arial"/>
                <w:sz w:val="18"/>
                <w:szCs w:val="18"/>
                <w:lang w:val="es-MX" w:eastAsia="es-MX"/>
              </w:rPr>
            </w:pPr>
            <w:r>
              <w:rPr>
                <w:rFonts w:ascii="Arial" w:hAnsi="Arial" w:cs="Arial"/>
                <w:sz w:val="18"/>
                <w:szCs w:val="18"/>
                <w:lang w:val="es-MX" w:eastAsia="es-MX"/>
              </w:rPr>
              <w:t>PINTURA EN PAVIMENTO EN FRANJAS DE 10 CM DE  ANCHO  PARA CAJONES DE ESTACIONAMIENTO,  COLOR AMARILLO TRÁNSITO, VIA COLOR COMEX  INCLUYE: LIMPIEZA, RETIRO DE FALSAS  ADERENCIAS DE LA SUPERFICIE, UMINISTRO Y  APLICACIÓN CONSIDERANDO LOS TRABAJOS EN  AREAS OCUPADAS O ESPACIOS REDUCIDOS, ASI COMO LO NECESARIO PARA SU CORRECTA EJECUCION Y TERMINACION</w:t>
            </w:r>
          </w:p>
        </w:tc>
        <w:tc>
          <w:tcPr>
            <w:tcW w:w="68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ML</w:t>
            </w:r>
          </w:p>
        </w:tc>
        <w:tc>
          <w:tcPr>
            <w:tcW w:w="104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536.08</w:t>
            </w:r>
          </w:p>
        </w:tc>
        <w:tc>
          <w:tcPr>
            <w:tcW w:w="82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c>
          <w:tcPr>
            <w:tcW w:w="1000" w:type="dxa"/>
            <w:tcBorders>
              <w:top w:val="nil"/>
              <w:left w:val="nil"/>
              <w:bottom w:val="single" w:sz="4" w:space="0" w:color="auto"/>
              <w:right w:val="single" w:sz="4" w:space="0" w:color="auto"/>
            </w:tcBorders>
            <w:noWrap/>
            <w:hideMark/>
          </w:tcPr>
          <w:p w:rsidR="001B0494" w:rsidRDefault="001B0494">
            <w:pPr>
              <w:jc w:val="center"/>
              <w:rPr>
                <w:rFonts w:ascii="Arial" w:hAnsi="Arial" w:cs="Arial"/>
                <w:sz w:val="18"/>
                <w:szCs w:val="18"/>
                <w:lang w:val="es-MX" w:eastAsia="es-MX"/>
              </w:rPr>
            </w:pPr>
            <w:r>
              <w:rPr>
                <w:rFonts w:ascii="Arial" w:hAnsi="Arial" w:cs="Arial"/>
                <w:sz w:val="18"/>
                <w:szCs w:val="18"/>
                <w:lang w:val="es-MX" w:eastAsia="es-MX"/>
              </w:rPr>
              <w:t> </w:t>
            </w:r>
          </w:p>
        </w:tc>
      </w:tr>
      <w:tr w:rsidR="001B0494" w:rsidTr="001B0494">
        <w:trPr>
          <w:trHeight w:val="264"/>
        </w:trPr>
        <w:tc>
          <w:tcPr>
            <w:tcW w:w="7440" w:type="dxa"/>
            <w:gridSpan w:val="3"/>
            <w:vMerge w:val="restart"/>
            <w:tcBorders>
              <w:top w:val="single" w:sz="4" w:space="0" w:color="auto"/>
              <w:left w:val="single" w:sz="4" w:space="0" w:color="auto"/>
              <w:bottom w:val="single" w:sz="4" w:space="0" w:color="000000"/>
              <w:right w:val="single" w:sz="4" w:space="0" w:color="000000"/>
            </w:tcBorders>
            <w:noWrap/>
            <w:hideMark/>
          </w:tcPr>
          <w:p w:rsidR="001B0494" w:rsidRDefault="001B0494">
            <w:pPr>
              <w:jc w:val="center"/>
              <w:rPr>
                <w:rFonts w:ascii="Arial" w:hAnsi="Arial" w:cs="Arial"/>
                <w:b/>
                <w:bCs/>
                <w:sz w:val="16"/>
                <w:szCs w:val="16"/>
                <w:lang w:val="es-MX" w:eastAsia="es-MX"/>
              </w:rPr>
            </w:pPr>
            <w:r>
              <w:rPr>
                <w:rFonts w:ascii="Arial" w:hAnsi="Arial" w:cs="Arial"/>
                <w:b/>
                <w:bCs/>
                <w:sz w:val="16"/>
                <w:szCs w:val="16"/>
                <w:lang w:val="es-MX" w:eastAsia="es-MX"/>
              </w:rPr>
              <w:t>(* DE PESOS 00/100  M.N. *)</w:t>
            </w:r>
          </w:p>
        </w:tc>
        <w:tc>
          <w:tcPr>
            <w:tcW w:w="1040" w:type="dxa"/>
            <w:tcBorders>
              <w:top w:val="nil"/>
              <w:left w:val="nil"/>
              <w:bottom w:val="single" w:sz="4" w:space="0" w:color="auto"/>
              <w:right w:val="single" w:sz="4" w:space="0" w:color="auto"/>
            </w:tcBorders>
            <w:noWrap/>
            <w:vAlign w:val="bottom"/>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SUBTOTAL:</w:t>
            </w:r>
          </w:p>
        </w:tc>
        <w:tc>
          <w:tcPr>
            <w:tcW w:w="1820" w:type="dxa"/>
            <w:gridSpan w:val="2"/>
            <w:tcBorders>
              <w:top w:val="single" w:sz="4" w:space="0" w:color="auto"/>
              <w:left w:val="nil"/>
              <w:bottom w:val="single" w:sz="4" w:space="0" w:color="auto"/>
              <w:right w:val="single" w:sz="4" w:space="0" w:color="auto"/>
            </w:tcBorders>
            <w:noWrap/>
            <w:hideMark/>
          </w:tcPr>
          <w:p w:rsidR="001B0494" w:rsidRDefault="001B0494">
            <w:pPr>
              <w:jc w:val="right"/>
              <w:rPr>
                <w:rFonts w:ascii="Arial" w:hAnsi="Arial" w:cs="Arial"/>
                <w:sz w:val="20"/>
                <w:szCs w:val="20"/>
                <w:lang w:val="es-MX" w:eastAsia="es-MX"/>
              </w:rPr>
            </w:pPr>
            <w:r>
              <w:rPr>
                <w:rFonts w:ascii="Arial" w:hAnsi="Arial" w:cs="Arial"/>
                <w:sz w:val="20"/>
                <w:szCs w:val="20"/>
                <w:lang w:val="es-MX" w:eastAsia="es-MX"/>
              </w:rPr>
              <w:t>$0.00</w:t>
            </w:r>
          </w:p>
        </w:tc>
      </w:tr>
      <w:tr w:rsidR="001B0494" w:rsidTr="001B0494">
        <w:trPr>
          <w:trHeight w:val="264"/>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B0494" w:rsidRDefault="001B0494">
            <w:pPr>
              <w:rPr>
                <w:rFonts w:ascii="Arial" w:hAnsi="Arial" w:cs="Arial"/>
                <w:b/>
                <w:bCs/>
                <w:sz w:val="16"/>
                <w:szCs w:val="16"/>
                <w:lang w:val="es-MX" w:eastAsia="es-MX"/>
              </w:rPr>
            </w:pPr>
          </w:p>
        </w:tc>
        <w:tc>
          <w:tcPr>
            <w:tcW w:w="1040" w:type="dxa"/>
            <w:tcBorders>
              <w:top w:val="nil"/>
              <w:left w:val="nil"/>
              <w:bottom w:val="single" w:sz="4" w:space="0" w:color="auto"/>
              <w:right w:val="single" w:sz="4" w:space="0" w:color="auto"/>
            </w:tcBorders>
            <w:noWrap/>
            <w:vAlign w:val="bottom"/>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IVA 16 %:</w:t>
            </w:r>
          </w:p>
        </w:tc>
        <w:tc>
          <w:tcPr>
            <w:tcW w:w="1820" w:type="dxa"/>
            <w:gridSpan w:val="2"/>
            <w:tcBorders>
              <w:top w:val="single" w:sz="4" w:space="0" w:color="auto"/>
              <w:left w:val="nil"/>
              <w:bottom w:val="single" w:sz="4" w:space="0" w:color="auto"/>
              <w:right w:val="single" w:sz="4" w:space="0" w:color="auto"/>
            </w:tcBorders>
            <w:noWrap/>
            <w:hideMark/>
          </w:tcPr>
          <w:p w:rsidR="001B0494" w:rsidRDefault="001B0494">
            <w:pPr>
              <w:jc w:val="right"/>
              <w:rPr>
                <w:rFonts w:ascii="Arial" w:hAnsi="Arial" w:cs="Arial"/>
                <w:sz w:val="20"/>
                <w:szCs w:val="20"/>
                <w:lang w:val="es-MX" w:eastAsia="es-MX"/>
              </w:rPr>
            </w:pPr>
            <w:r>
              <w:rPr>
                <w:rFonts w:ascii="Arial" w:hAnsi="Arial" w:cs="Arial"/>
                <w:sz w:val="20"/>
                <w:szCs w:val="20"/>
                <w:lang w:val="es-MX" w:eastAsia="es-MX"/>
              </w:rPr>
              <w:t>$0.00</w:t>
            </w:r>
          </w:p>
        </w:tc>
      </w:tr>
      <w:tr w:rsidR="001B0494" w:rsidTr="001B0494">
        <w:trPr>
          <w:trHeight w:val="264"/>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B0494" w:rsidRDefault="001B0494">
            <w:pPr>
              <w:rPr>
                <w:rFonts w:ascii="Arial" w:hAnsi="Arial" w:cs="Arial"/>
                <w:b/>
                <w:bCs/>
                <w:sz w:val="16"/>
                <w:szCs w:val="16"/>
                <w:lang w:val="es-MX" w:eastAsia="es-MX"/>
              </w:rPr>
            </w:pPr>
          </w:p>
        </w:tc>
        <w:tc>
          <w:tcPr>
            <w:tcW w:w="1040" w:type="dxa"/>
            <w:tcBorders>
              <w:top w:val="nil"/>
              <w:left w:val="nil"/>
              <w:bottom w:val="single" w:sz="4" w:space="0" w:color="auto"/>
              <w:right w:val="single" w:sz="4" w:space="0" w:color="auto"/>
            </w:tcBorders>
            <w:noWrap/>
            <w:vAlign w:val="bottom"/>
            <w:hideMark/>
          </w:tcPr>
          <w:p w:rsidR="001B0494" w:rsidRDefault="001B0494">
            <w:pPr>
              <w:jc w:val="right"/>
              <w:rPr>
                <w:rFonts w:ascii="Arial" w:hAnsi="Arial" w:cs="Arial"/>
                <w:sz w:val="18"/>
                <w:szCs w:val="18"/>
                <w:lang w:val="es-MX" w:eastAsia="es-MX"/>
              </w:rPr>
            </w:pPr>
            <w:r>
              <w:rPr>
                <w:rFonts w:ascii="Arial" w:hAnsi="Arial" w:cs="Arial"/>
                <w:sz w:val="18"/>
                <w:szCs w:val="18"/>
                <w:lang w:val="es-MX" w:eastAsia="es-MX"/>
              </w:rPr>
              <w:t>TOTAL:</w:t>
            </w:r>
          </w:p>
        </w:tc>
        <w:tc>
          <w:tcPr>
            <w:tcW w:w="1820" w:type="dxa"/>
            <w:gridSpan w:val="2"/>
            <w:tcBorders>
              <w:top w:val="single" w:sz="4" w:space="0" w:color="auto"/>
              <w:left w:val="nil"/>
              <w:bottom w:val="single" w:sz="4" w:space="0" w:color="auto"/>
              <w:right w:val="single" w:sz="4" w:space="0" w:color="auto"/>
            </w:tcBorders>
            <w:noWrap/>
            <w:hideMark/>
          </w:tcPr>
          <w:p w:rsidR="001B0494" w:rsidRDefault="001B0494">
            <w:pPr>
              <w:jc w:val="right"/>
              <w:rPr>
                <w:rFonts w:ascii="Arial" w:hAnsi="Arial" w:cs="Arial"/>
                <w:b/>
                <w:bCs/>
                <w:sz w:val="20"/>
                <w:szCs w:val="20"/>
                <w:lang w:val="es-MX" w:eastAsia="es-MX"/>
              </w:rPr>
            </w:pPr>
            <w:r>
              <w:rPr>
                <w:rFonts w:ascii="Arial" w:hAnsi="Arial" w:cs="Arial"/>
                <w:b/>
                <w:bCs/>
                <w:sz w:val="20"/>
                <w:szCs w:val="20"/>
                <w:lang w:val="es-MX" w:eastAsia="es-MX"/>
              </w:rPr>
              <w:t>$0.00</w:t>
            </w:r>
          </w:p>
        </w:tc>
      </w:tr>
    </w:tbl>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71552"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Pr="00AE1566" w:rsidRDefault="001B0494"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3.9pt;margin-top:22.45pt;width:352.9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Ir8tzysCAABSBAAADgAAAAAAAAAAAAAAAAAuAgAAZHJz&#10;L2Uyb0RvYy54bWxQSwECLQAUAAYACAAAACEA8R7vqd8AAAAKAQAADwAAAAAAAAAAAAAAAACFBAAA&#10;ZHJzL2Rvd25yZXYueG1sUEsFBgAAAAAEAAQA8wAAAJEFAAAAAA==&#10;">
                <v:textbox>
                  <w:txbxContent>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Default="001B0494" w:rsidP="00AE1566">
                      <w:pPr>
                        <w:jc w:val="center"/>
                        <w:rPr>
                          <w:lang w:val="es-MX"/>
                        </w:rPr>
                      </w:pPr>
                    </w:p>
                    <w:p w:rsidR="001B0494" w:rsidRPr="00AE1566" w:rsidRDefault="001B0494"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0614AB" w:rsidRDefault="000614AB" w:rsidP="004363BD">
      <w:pPr>
        <w:ind w:right="-660"/>
        <w:jc w:val="right"/>
        <w:rPr>
          <w:rFonts w:ascii="Yu Gothic Medium" w:eastAsia="Yu Gothic Medium" w:hAnsi="Yu Gothic Medium"/>
          <w:sz w:val="20"/>
        </w:rPr>
        <w:sectPr w:rsidR="000614AB" w:rsidSect="003F5496">
          <w:headerReference w:type="default" r:id="rId14"/>
          <w:pgSz w:w="12240" w:h="15840" w:code="1"/>
          <w:pgMar w:top="1418" w:right="1418" w:bottom="1418" w:left="1418" w:header="709" w:footer="709" w:gutter="0"/>
          <w:pgNumType w:fmt="numberInDash"/>
          <w:cols w:space="708"/>
          <w:docGrid w:linePitch="360"/>
        </w:sectPr>
      </w:pPr>
    </w:p>
    <w:p w:rsidR="000614AB" w:rsidRDefault="000614AB" w:rsidP="004363BD">
      <w:pPr>
        <w:ind w:right="-660"/>
        <w:jc w:val="right"/>
        <w:rPr>
          <w:rFonts w:ascii="Yu Gothic Medium" w:eastAsia="Yu Gothic Medium" w:hAnsi="Yu Gothic Medium"/>
          <w:sz w:val="20"/>
        </w:rPr>
      </w:pPr>
    </w:p>
    <w:sectPr w:rsidR="000614AB" w:rsidSect="000614AB">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74" w:rsidRDefault="004D0274">
      <w:r>
        <w:separator/>
      </w:r>
    </w:p>
  </w:endnote>
  <w:endnote w:type="continuationSeparator" w:id="0">
    <w:p w:rsidR="004D0274" w:rsidRDefault="004D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4" w:rsidRDefault="001B0494"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B0494" w:rsidRDefault="001B049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4" w:rsidRDefault="001B0494"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0062">
      <w:rPr>
        <w:rStyle w:val="Nmerodepgina"/>
        <w:noProof/>
      </w:rPr>
      <w:t>- 1 -</w:t>
    </w:r>
    <w:r>
      <w:rPr>
        <w:rStyle w:val="Nmerodepgina"/>
      </w:rPr>
      <w:fldChar w:fldCharType="end"/>
    </w:r>
  </w:p>
  <w:p w:rsidR="001B0494" w:rsidRDefault="001B0494" w:rsidP="00E72115">
    <w:pPr>
      <w:pStyle w:val="Piedepgina"/>
      <w:rPr>
        <w:rFonts w:ascii="Albertus Medium" w:hAnsi="Albertus Medium"/>
        <w:b/>
        <w:sz w:val="20"/>
        <w:szCs w:val="20"/>
        <w:lang w:val="es-MX"/>
      </w:rPr>
    </w:pPr>
  </w:p>
  <w:p w:rsidR="001B0494" w:rsidRDefault="001B0494"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74" w:rsidRDefault="004D0274">
      <w:r>
        <w:separator/>
      </w:r>
    </w:p>
  </w:footnote>
  <w:footnote w:type="continuationSeparator" w:id="0">
    <w:p w:rsidR="004D0274" w:rsidRDefault="004D0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4" w:rsidRDefault="001B0494" w:rsidP="00FE382C">
    <w:pPr>
      <w:pStyle w:val="Encabezado"/>
    </w:pPr>
    <w:r>
      <w:rPr>
        <w:noProof/>
        <w:lang w:val="es-MX" w:eastAsia="es-MX"/>
      </w:rPr>
      <w:drawing>
        <wp:anchor distT="0" distB="0" distL="114300" distR="114300" simplePos="0" relativeHeight="251678720"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14"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7696"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3"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494" w:rsidRPr="00FE382C" w:rsidRDefault="001B0494"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4" w:rsidRDefault="001B0494" w:rsidP="00FE382C">
    <w:pPr>
      <w:pStyle w:val="Encabezado"/>
    </w:pPr>
  </w:p>
  <w:p w:rsidR="001B0494" w:rsidRPr="00FE382C" w:rsidRDefault="001B0494"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494" w:rsidRDefault="001B0494" w:rsidP="00FE382C">
    <w:pPr>
      <w:pStyle w:val="Encabezado"/>
    </w:pPr>
  </w:p>
  <w:p w:rsidR="001B0494" w:rsidRPr="00FE382C" w:rsidRDefault="001B0494"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6F94"/>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46726"/>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494"/>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1558B"/>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3C3D"/>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0274"/>
    <w:rsid w:val="004D268F"/>
    <w:rsid w:val="004D46BA"/>
    <w:rsid w:val="004D58DE"/>
    <w:rsid w:val="004D5C3A"/>
    <w:rsid w:val="004D66D2"/>
    <w:rsid w:val="004E067D"/>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707A"/>
    <w:rsid w:val="005436DC"/>
    <w:rsid w:val="00544005"/>
    <w:rsid w:val="00545063"/>
    <w:rsid w:val="0054753F"/>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3FD1"/>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E6EA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062"/>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2090"/>
    <w:rsid w:val="00C1311D"/>
    <w:rsid w:val="00C15FE0"/>
    <w:rsid w:val="00C21339"/>
    <w:rsid w:val="00C23088"/>
    <w:rsid w:val="00C2415C"/>
    <w:rsid w:val="00C25143"/>
    <w:rsid w:val="00C25921"/>
    <w:rsid w:val="00C266B9"/>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84F20"/>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5FED"/>
    <w:rsid w:val="00EF6805"/>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AF0062"/>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435059737">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02812295">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19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3A2E-E09F-42B0-B900-A6399310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62</Pages>
  <Words>23007</Words>
  <Characters>126542</Characters>
  <Application>Microsoft Office Word</Application>
  <DocSecurity>0</DocSecurity>
  <Lines>1054</Lines>
  <Paragraphs>298</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149251</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8</cp:revision>
  <cp:lastPrinted>2019-10-21T14:13:00Z</cp:lastPrinted>
  <dcterms:created xsi:type="dcterms:W3CDTF">2019-11-06T00:41:00Z</dcterms:created>
  <dcterms:modified xsi:type="dcterms:W3CDTF">2019-11-09T07:35:00Z</dcterms:modified>
</cp:coreProperties>
</file>